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C705AD" w:rsidRDefault="00441D2E" w:rsidP="00385F0B">
      <w:pPr>
        <w:tabs>
          <w:tab w:val="left" w:pos="6237"/>
        </w:tabs>
        <w:ind w:left="6237"/>
        <w:rPr>
          <w:rFonts w:ascii="Arial" w:hAnsi="Arial"/>
          <w:lang w:val="en-GB"/>
        </w:rPr>
      </w:pPr>
      <w:bookmarkStart w:id="0" w:name="_GoBack"/>
      <w:bookmarkEnd w:id="0"/>
      <w:r w:rsidRPr="00C705AD">
        <w:rPr>
          <w:rFonts w:ascii="Arial" w:hAnsi="Arial"/>
          <w:lang w:val="en-GB"/>
        </w:rPr>
        <w:t xml:space="preserve"> </w:t>
      </w:r>
      <w:r w:rsidR="00710F49" w:rsidRPr="00C705AD">
        <w:rPr>
          <w:rFonts w:ascii="Arial" w:hAnsi="Arial"/>
          <w:lang w:val="en-GB"/>
        </w:rPr>
        <w:t>Contact</w:t>
      </w:r>
      <w:r w:rsidR="00385F0B" w:rsidRPr="00C705AD">
        <w:rPr>
          <w:rFonts w:ascii="Arial" w:hAnsi="Arial"/>
          <w:lang w:val="en-GB"/>
        </w:rPr>
        <w:t>:</w:t>
      </w:r>
      <w:r w:rsidR="005C3A1B" w:rsidRPr="00C705AD">
        <w:rPr>
          <w:rFonts w:ascii="Arial" w:hAnsi="Arial"/>
          <w:lang w:val="en-GB"/>
        </w:rPr>
        <w:br/>
      </w:r>
      <w:r w:rsidRPr="00C705AD">
        <w:rPr>
          <w:rFonts w:ascii="Arial" w:hAnsi="Arial"/>
          <w:lang w:val="en-GB"/>
        </w:rPr>
        <w:t xml:space="preserve"> </w:t>
      </w:r>
      <w:r w:rsidR="00385F0B" w:rsidRPr="00C705AD">
        <w:rPr>
          <w:rFonts w:ascii="Arial" w:hAnsi="Arial"/>
          <w:lang w:val="en-GB"/>
        </w:rPr>
        <w:t>Dirk Rott, Marketing</w:t>
      </w:r>
      <w:r w:rsidR="00710F49" w:rsidRPr="00C705AD">
        <w:rPr>
          <w:rFonts w:ascii="Arial" w:hAnsi="Arial"/>
          <w:lang w:val="en-GB"/>
        </w:rPr>
        <w:t xml:space="preserve"> Director</w:t>
      </w:r>
    </w:p>
    <w:p w:rsidR="000A7E7C" w:rsidRPr="00C705AD" w:rsidRDefault="000A7E7C">
      <w:pPr>
        <w:tabs>
          <w:tab w:val="left" w:pos="6237"/>
        </w:tabs>
        <w:ind w:left="-284"/>
        <w:rPr>
          <w:rFonts w:ascii="Arial" w:hAnsi="Arial"/>
          <w:lang w:val="en-GB"/>
        </w:rPr>
      </w:pPr>
    </w:p>
    <w:p w:rsidR="00385F0B" w:rsidRPr="00C705AD" w:rsidRDefault="00385F0B">
      <w:pPr>
        <w:tabs>
          <w:tab w:val="left" w:pos="6237"/>
        </w:tabs>
        <w:ind w:left="-284"/>
        <w:rPr>
          <w:rFonts w:ascii="Arial" w:hAnsi="Arial"/>
          <w:b/>
          <w:lang w:val="en-GB"/>
        </w:rPr>
      </w:pPr>
    </w:p>
    <w:p w:rsidR="002D3754" w:rsidRPr="00C705AD" w:rsidRDefault="00385F0B">
      <w:pPr>
        <w:tabs>
          <w:tab w:val="left" w:pos="6237"/>
        </w:tabs>
        <w:ind w:left="-284"/>
        <w:rPr>
          <w:rFonts w:ascii="Arial" w:hAnsi="Arial"/>
          <w:b/>
          <w:color w:val="FF0000"/>
          <w:sz w:val="22"/>
          <w:szCs w:val="22"/>
          <w:lang w:val="en-GB"/>
        </w:rPr>
      </w:pPr>
      <w:r w:rsidRPr="00C705AD">
        <w:rPr>
          <w:rFonts w:ascii="Arial" w:hAnsi="Arial"/>
          <w:lang w:val="en-GB"/>
        </w:rPr>
        <w:tab/>
      </w:r>
      <w:r w:rsidR="00710F49" w:rsidRPr="00C705AD">
        <w:rPr>
          <w:rFonts w:ascii="Arial" w:hAnsi="Arial"/>
          <w:lang w:val="en-GB"/>
        </w:rPr>
        <w:t>July 18,</w:t>
      </w:r>
      <w:r w:rsidR="008B763B" w:rsidRPr="00C705AD">
        <w:rPr>
          <w:rFonts w:ascii="Arial" w:hAnsi="Arial"/>
          <w:sz w:val="22"/>
          <w:szCs w:val="22"/>
          <w:lang w:val="en-GB"/>
        </w:rPr>
        <w:t xml:space="preserve"> 2017 / DRO</w:t>
      </w:r>
      <w:r w:rsidR="001A2183" w:rsidRPr="00C705AD">
        <w:rPr>
          <w:rFonts w:ascii="Arial" w:hAnsi="Arial"/>
          <w:b/>
          <w:color w:val="FF0000"/>
          <w:sz w:val="22"/>
          <w:szCs w:val="22"/>
          <w:lang w:val="en-GB"/>
        </w:rPr>
        <w:br/>
      </w:r>
    </w:p>
    <w:p w:rsidR="00EA45EA" w:rsidRPr="00C705AD" w:rsidRDefault="00710F49" w:rsidP="00EA45EA">
      <w:pPr>
        <w:rPr>
          <w:rFonts w:ascii="Arial" w:hAnsi="Arial" w:cs="Arial"/>
          <w:sz w:val="8"/>
          <w:szCs w:val="8"/>
          <w:lang w:val="en-GB"/>
        </w:rPr>
      </w:pPr>
      <w:r w:rsidRPr="00C705AD">
        <w:rPr>
          <w:rFonts w:ascii="Arial" w:hAnsi="Arial" w:cs="Arial"/>
          <w:bCs/>
          <w:sz w:val="24"/>
          <w:szCs w:val="24"/>
          <w:lang w:val="en-GB"/>
        </w:rPr>
        <w:t xml:space="preserve">Press Release </w:t>
      </w:r>
      <w:r w:rsidR="00385F0B" w:rsidRPr="00C705AD">
        <w:rPr>
          <w:rFonts w:ascii="Arial" w:hAnsi="Arial" w:cs="Arial"/>
          <w:bCs/>
          <w:sz w:val="24"/>
          <w:szCs w:val="24"/>
          <w:lang w:val="en-GB"/>
        </w:rPr>
        <w:t>W</w:t>
      </w:r>
      <w:r w:rsidR="008F7202" w:rsidRPr="00C705AD">
        <w:rPr>
          <w:rFonts w:ascii="Arial" w:hAnsi="Arial" w:cs="Arial"/>
          <w:bCs/>
          <w:sz w:val="24"/>
          <w:szCs w:val="24"/>
          <w:lang w:val="en-GB"/>
        </w:rPr>
        <w:t>A</w:t>
      </w:r>
      <w:r w:rsidR="00C9587D" w:rsidRPr="00C705AD">
        <w:rPr>
          <w:rFonts w:ascii="Arial" w:hAnsi="Arial" w:cs="Arial"/>
          <w:bCs/>
          <w:sz w:val="24"/>
          <w:szCs w:val="24"/>
          <w:lang w:val="en-GB"/>
        </w:rPr>
        <w:t>1</w:t>
      </w:r>
      <w:r w:rsidR="008B763B" w:rsidRPr="00C705AD">
        <w:rPr>
          <w:rFonts w:ascii="Arial" w:hAnsi="Arial" w:cs="Arial"/>
          <w:bCs/>
          <w:sz w:val="24"/>
          <w:szCs w:val="24"/>
          <w:lang w:val="en-GB"/>
        </w:rPr>
        <w:t>7</w:t>
      </w:r>
      <w:r w:rsidR="00A178CC" w:rsidRPr="00C705AD">
        <w:rPr>
          <w:rFonts w:ascii="Arial" w:hAnsi="Arial" w:cs="Arial"/>
          <w:bCs/>
          <w:sz w:val="24"/>
          <w:szCs w:val="24"/>
          <w:lang w:val="en-GB"/>
        </w:rPr>
        <w:t>0</w:t>
      </w:r>
      <w:r w:rsidR="008B763B" w:rsidRPr="00C705AD">
        <w:rPr>
          <w:rFonts w:ascii="Arial" w:hAnsi="Arial" w:cs="Arial"/>
          <w:bCs/>
          <w:sz w:val="24"/>
          <w:szCs w:val="24"/>
          <w:lang w:val="en-GB"/>
        </w:rPr>
        <w:t>1</w:t>
      </w:r>
      <w:r w:rsidR="00E571DD" w:rsidRPr="00C705AD">
        <w:rPr>
          <w:rFonts w:ascii="Arial" w:hAnsi="Arial" w:cs="Arial"/>
          <w:bCs/>
          <w:sz w:val="24"/>
          <w:szCs w:val="24"/>
          <w:lang w:val="en-GB"/>
        </w:rPr>
        <w:t>:</w:t>
      </w:r>
      <w:r w:rsidR="0009234A" w:rsidRPr="00C705A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09234A" w:rsidRPr="00C705AD">
        <w:rPr>
          <w:rFonts w:ascii="Arial" w:hAnsi="Arial" w:cs="Arial"/>
          <w:b/>
          <w:bCs/>
          <w:sz w:val="24"/>
          <w:szCs w:val="24"/>
          <w:lang w:val="en-GB"/>
        </w:rPr>
        <w:t xml:space="preserve">Wachendorff Automation </w:t>
      </w:r>
      <w:r w:rsidR="009D65AA">
        <w:rPr>
          <w:rFonts w:ascii="Arial" w:hAnsi="Arial" w:cs="Arial"/>
          <w:b/>
          <w:bCs/>
          <w:sz w:val="24"/>
          <w:szCs w:val="24"/>
          <w:lang w:val="en-GB"/>
        </w:rPr>
        <w:t xml:space="preserve">awarded </w:t>
      </w:r>
      <w:r w:rsidR="008B763B" w:rsidRPr="00C705A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09234A" w:rsidRPr="00C705AD">
        <w:rPr>
          <w:rFonts w:ascii="Arial" w:hAnsi="Arial" w:cs="Arial"/>
          <w:b/>
          <w:bCs/>
          <w:sz w:val="24"/>
          <w:szCs w:val="24"/>
          <w:lang w:val="en-GB"/>
        </w:rPr>
        <w:t xml:space="preserve">7 </w:t>
      </w:r>
      <w:r w:rsidRPr="00C705AD">
        <w:rPr>
          <w:rFonts w:ascii="Arial" w:hAnsi="Arial" w:cs="Arial"/>
          <w:b/>
          <w:bCs/>
          <w:sz w:val="24"/>
          <w:szCs w:val="24"/>
          <w:lang w:val="en-GB"/>
        </w:rPr>
        <w:t>Innovator</w:t>
      </w:r>
      <w:r w:rsidR="009D65AA">
        <w:rPr>
          <w:rFonts w:ascii="Arial" w:hAnsi="Arial" w:cs="Arial"/>
          <w:b/>
          <w:bCs/>
          <w:sz w:val="24"/>
          <w:szCs w:val="24"/>
          <w:lang w:val="en-GB"/>
        </w:rPr>
        <w:t xml:space="preserve"> of the Year</w:t>
      </w:r>
      <w:r w:rsidR="003F79E2" w:rsidRPr="00C705AD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:rsidR="008956C9" w:rsidRPr="00C705AD" w:rsidRDefault="00710F49" w:rsidP="00EA45EA">
      <w:pPr>
        <w:rPr>
          <w:rFonts w:ascii="Arial" w:hAnsi="Arial" w:cs="Arial"/>
          <w:lang w:val="en-GB"/>
        </w:rPr>
      </w:pPr>
      <w:r w:rsidRPr="00C705AD">
        <w:rPr>
          <w:rFonts w:ascii="Arial" w:hAnsi="Arial" w:cs="Arial"/>
          <w:lang w:val="en-GB"/>
        </w:rPr>
        <w:t xml:space="preserve">Photos/text are released for </w:t>
      </w:r>
      <w:r w:rsidR="00C705AD" w:rsidRPr="00C705AD">
        <w:rPr>
          <w:rFonts w:ascii="Arial" w:hAnsi="Arial" w:cs="Arial"/>
          <w:lang w:val="en-GB"/>
        </w:rPr>
        <w:t>publication</w:t>
      </w:r>
      <w:r w:rsidRPr="00C705AD">
        <w:rPr>
          <w:rFonts w:ascii="Arial" w:hAnsi="Arial" w:cs="Arial"/>
          <w:lang w:val="en-GB"/>
        </w:rPr>
        <w:t xml:space="preserve"> to specialised publications</w:t>
      </w:r>
      <w:r w:rsidR="00385F0B" w:rsidRPr="00C705AD">
        <w:rPr>
          <w:rFonts w:ascii="Arial" w:hAnsi="Arial" w:cs="Arial"/>
          <w:lang w:val="en-GB"/>
        </w:rPr>
        <w:t xml:space="preserve"> (</w:t>
      </w:r>
      <w:r w:rsidRPr="00C705AD">
        <w:rPr>
          <w:rFonts w:ascii="Arial" w:hAnsi="Arial" w:cs="Arial"/>
          <w:lang w:val="en-GB"/>
        </w:rPr>
        <w:t>p</w:t>
      </w:r>
      <w:r w:rsidR="00385F0B" w:rsidRPr="00C705AD">
        <w:rPr>
          <w:rFonts w:ascii="Arial" w:hAnsi="Arial" w:cs="Arial"/>
          <w:lang w:val="en-GB"/>
        </w:rPr>
        <w:t xml:space="preserve">rint </w:t>
      </w:r>
      <w:r w:rsidRPr="00C705AD">
        <w:rPr>
          <w:rFonts w:ascii="Arial" w:hAnsi="Arial" w:cs="Arial"/>
          <w:lang w:val="en-GB"/>
        </w:rPr>
        <w:t>a</w:t>
      </w:r>
      <w:r w:rsidR="00385F0B" w:rsidRPr="00C705AD">
        <w:rPr>
          <w:rFonts w:ascii="Arial" w:hAnsi="Arial" w:cs="Arial"/>
          <w:lang w:val="en-GB"/>
        </w:rPr>
        <w:t xml:space="preserve">nd </w:t>
      </w:r>
      <w:r w:rsidRPr="00C705AD">
        <w:rPr>
          <w:rFonts w:ascii="Arial" w:hAnsi="Arial" w:cs="Arial"/>
          <w:lang w:val="en-GB"/>
        </w:rPr>
        <w:t>o</w:t>
      </w:r>
      <w:r w:rsidR="00385F0B" w:rsidRPr="00C705AD">
        <w:rPr>
          <w:rFonts w:ascii="Arial" w:hAnsi="Arial" w:cs="Arial"/>
          <w:lang w:val="en-GB"/>
        </w:rPr>
        <w:t>nline).</w:t>
      </w:r>
      <w:r w:rsidR="00092943" w:rsidRPr="00C705AD">
        <w:rPr>
          <w:rFonts w:ascii="Arial" w:hAnsi="Arial" w:cs="Arial"/>
          <w:lang w:val="en-GB"/>
        </w:rPr>
        <w:t xml:space="preserve"> </w:t>
      </w:r>
      <w:r w:rsidRPr="00C705AD">
        <w:rPr>
          <w:rFonts w:ascii="Arial" w:hAnsi="Arial" w:cs="Arial"/>
          <w:lang w:val="en-GB"/>
        </w:rPr>
        <w:t>Please send us a specimen copy after publication</w:t>
      </w:r>
      <w:r w:rsidR="00385F0B" w:rsidRPr="00C705AD">
        <w:rPr>
          <w:rFonts w:ascii="Arial" w:hAnsi="Arial" w:cs="Arial"/>
          <w:lang w:val="en-GB"/>
        </w:rPr>
        <w:t xml:space="preserve">. </w:t>
      </w:r>
      <w:r w:rsidRPr="00C705AD">
        <w:rPr>
          <w:rFonts w:ascii="Arial" w:hAnsi="Arial" w:cs="Arial"/>
          <w:lang w:val="en-GB"/>
        </w:rPr>
        <w:t>Thank you in advance</w:t>
      </w:r>
      <w:r w:rsidR="00385F0B" w:rsidRPr="00C705AD">
        <w:rPr>
          <w:rFonts w:ascii="Arial" w:hAnsi="Arial" w:cs="Arial"/>
          <w:lang w:val="en-GB"/>
        </w:rPr>
        <w:t>.</w:t>
      </w:r>
    </w:p>
    <w:p w:rsidR="00EA45EA" w:rsidRPr="00C705AD" w:rsidRDefault="0089091F" w:rsidP="00EA45EA">
      <w:pPr>
        <w:rPr>
          <w:rStyle w:val="Fett"/>
          <w:rFonts w:ascii="Arial" w:hAnsi="Arial" w:cs="Arial"/>
          <w:sz w:val="22"/>
          <w:szCs w:val="22"/>
          <w:lang w:val="en-GB"/>
        </w:rPr>
      </w:pPr>
      <w:r w:rsidRPr="00C705AD"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="00A178CC" w:rsidRPr="00C705AD">
        <w:rPr>
          <w:rFonts w:ascii="Arial" w:hAnsi="Arial" w:cs="Arial"/>
          <w:sz w:val="24"/>
          <w:szCs w:val="24"/>
          <w:lang w:val="en-GB"/>
        </w:rPr>
        <w:t>___</w:t>
      </w:r>
      <w:r w:rsidRPr="00C705AD">
        <w:rPr>
          <w:rFonts w:ascii="Arial" w:hAnsi="Arial" w:cs="Arial"/>
          <w:sz w:val="24"/>
          <w:szCs w:val="24"/>
          <w:lang w:val="en-GB"/>
        </w:rPr>
        <w:t>____</w:t>
      </w:r>
      <w:r w:rsidRPr="00C705AD">
        <w:rPr>
          <w:rFonts w:ascii="Arial" w:hAnsi="Arial" w:cs="Arial"/>
          <w:sz w:val="24"/>
          <w:szCs w:val="24"/>
          <w:lang w:val="en-GB"/>
        </w:rPr>
        <w:br/>
      </w:r>
    </w:p>
    <w:p w:rsidR="008B763B" w:rsidRPr="00C705AD" w:rsidRDefault="008B763B" w:rsidP="0009234A">
      <w:pPr>
        <w:spacing w:line="320" w:lineRule="exact"/>
        <w:rPr>
          <w:rFonts w:ascii="Arial" w:hAnsi="Arial" w:cs="Arial"/>
          <w:b/>
          <w:sz w:val="22"/>
          <w:lang w:val="en-GB"/>
        </w:rPr>
      </w:pPr>
      <w:r w:rsidRPr="00C705AD">
        <w:rPr>
          <w:rFonts w:ascii="Arial" w:hAnsi="Arial" w:cs="Arial"/>
          <w:b/>
          <w:sz w:val="22"/>
          <w:lang w:val="en-GB"/>
        </w:rPr>
        <w:t xml:space="preserve">Wachendorff Automation </w:t>
      </w:r>
      <w:r w:rsidR="00710F49" w:rsidRPr="00C705AD">
        <w:rPr>
          <w:rFonts w:ascii="Arial" w:hAnsi="Arial" w:cs="Arial"/>
          <w:b/>
          <w:sz w:val="22"/>
          <w:lang w:val="en-GB"/>
        </w:rPr>
        <w:t xml:space="preserve">is awarded </w:t>
      </w:r>
      <w:r w:rsidRPr="00C705AD">
        <w:rPr>
          <w:rFonts w:ascii="Arial" w:hAnsi="Arial" w:cs="Arial"/>
          <w:b/>
          <w:sz w:val="22"/>
          <w:lang w:val="en-GB"/>
        </w:rPr>
        <w:t>"</w:t>
      </w:r>
      <w:r w:rsidR="00710F49" w:rsidRPr="00C705AD">
        <w:rPr>
          <w:rFonts w:ascii="Arial" w:hAnsi="Arial" w:cs="Arial"/>
          <w:b/>
          <w:sz w:val="22"/>
          <w:lang w:val="en-GB"/>
        </w:rPr>
        <w:t xml:space="preserve">2017 </w:t>
      </w:r>
      <w:r w:rsidRPr="00C705AD">
        <w:rPr>
          <w:rFonts w:ascii="Arial" w:hAnsi="Arial" w:cs="Arial"/>
          <w:b/>
          <w:sz w:val="22"/>
          <w:lang w:val="en-GB"/>
        </w:rPr>
        <w:t xml:space="preserve">Innovator </w:t>
      </w:r>
      <w:r w:rsidR="00710F49" w:rsidRPr="00C705AD">
        <w:rPr>
          <w:rFonts w:ascii="Arial" w:hAnsi="Arial" w:cs="Arial"/>
          <w:b/>
          <w:sz w:val="22"/>
          <w:lang w:val="en-GB"/>
        </w:rPr>
        <w:t>of the Year</w:t>
      </w:r>
      <w:r w:rsidRPr="00C705AD">
        <w:rPr>
          <w:rFonts w:ascii="Arial" w:hAnsi="Arial" w:cs="Arial"/>
          <w:b/>
          <w:sz w:val="22"/>
          <w:lang w:val="en-GB"/>
        </w:rPr>
        <w:t>"</w:t>
      </w:r>
      <w:r w:rsidR="00710F49" w:rsidRPr="00C705AD">
        <w:rPr>
          <w:rFonts w:ascii="Arial" w:hAnsi="Arial" w:cs="Arial"/>
          <w:b/>
          <w:sz w:val="22"/>
          <w:lang w:val="en-GB"/>
        </w:rPr>
        <w:t xml:space="preserve"> </w:t>
      </w:r>
      <w:r w:rsidRPr="00C705AD">
        <w:rPr>
          <w:rFonts w:ascii="Arial" w:hAnsi="Arial" w:cs="Arial"/>
          <w:b/>
          <w:sz w:val="22"/>
          <w:lang w:val="en-GB"/>
        </w:rPr>
        <w:br/>
        <w:t xml:space="preserve">Wachendorff Automation </w:t>
      </w:r>
      <w:r w:rsidR="00710F49" w:rsidRPr="00C705AD">
        <w:rPr>
          <w:rFonts w:ascii="Arial" w:hAnsi="Arial" w:cs="Arial"/>
          <w:b/>
          <w:sz w:val="22"/>
          <w:lang w:val="en-GB"/>
        </w:rPr>
        <w:t>is one of Germany’s most innovative companies</w:t>
      </w:r>
    </w:p>
    <w:p w:rsidR="008B763B" w:rsidRPr="00C705AD" w:rsidRDefault="008B763B" w:rsidP="0009234A">
      <w:pPr>
        <w:spacing w:line="320" w:lineRule="exact"/>
        <w:rPr>
          <w:rFonts w:ascii="Arial" w:hAnsi="Arial" w:cs="Arial"/>
          <w:sz w:val="22"/>
          <w:lang w:val="en-GB"/>
        </w:rPr>
      </w:pPr>
    </w:p>
    <w:p w:rsidR="00E47D70" w:rsidRPr="00C705AD" w:rsidRDefault="008B763B" w:rsidP="0009234A">
      <w:pPr>
        <w:spacing w:line="320" w:lineRule="exact"/>
        <w:rPr>
          <w:rFonts w:ascii="Arial" w:hAnsi="Arial" w:cs="Arial"/>
          <w:sz w:val="22"/>
          <w:lang w:val="en-GB"/>
        </w:rPr>
      </w:pPr>
      <w:r w:rsidRPr="00C705AD">
        <w:rPr>
          <w:rFonts w:ascii="Arial" w:hAnsi="Arial" w:cs="Arial"/>
          <w:sz w:val="22"/>
          <w:lang w:val="en-GB"/>
        </w:rPr>
        <w:t>Wachendorff Automation GmbH &amp; Co. KG</w:t>
      </w:r>
      <w:r w:rsidR="00E47D70" w:rsidRPr="00C705AD">
        <w:rPr>
          <w:rFonts w:ascii="Arial" w:hAnsi="Arial" w:cs="Arial"/>
          <w:sz w:val="22"/>
          <w:lang w:val="en-GB"/>
        </w:rPr>
        <w:t>, l</w:t>
      </w:r>
      <w:r w:rsidR="00AE520E" w:rsidRPr="00C705AD">
        <w:rPr>
          <w:rFonts w:ascii="Arial" w:hAnsi="Arial" w:cs="Arial"/>
          <w:sz w:val="22"/>
          <w:lang w:val="en-GB"/>
        </w:rPr>
        <w:t xml:space="preserve">ocated in </w:t>
      </w:r>
      <w:r w:rsidRPr="00C705AD">
        <w:rPr>
          <w:rFonts w:ascii="Arial" w:hAnsi="Arial" w:cs="Arial"/>
          <w:sz w:val="22"/>
          <w:lang w:val="en-GB"/>
        </w:rPr>
        <w:t xml:space="preserve">Geisenheim/Rheingau, </w:t>
      </w:r>
      <w:r w:rsidR="00AE520E" w:rsidRPr="00C705AD">
        <w:rPr>
          <w:rFonts w:ascii="Arial" w:hAnsi="Arial" w:cs="Arial"/>
          <w:sz w:val="22"/>
          <w:lang w:val="en-GB"/>
        </w:rPr>
        <w:t xml:space="preserve">provider of innovative </w:t>
      </w:r>
      <w:r w:rsidR="00D64F4D" w:rsidRPr="00C705AD">
        <w:rPr>
          <w:rFonts w:ascii="Arial" w:hAnsi="Arial" w:cs="Arial"/>
          <w:sz w:val="22"/>
          <w:lang w:val="en-GB"/>
        </w:rPr>
        <w:t xml:space="preserve">sensor technology </w:t>
      </w:r>
      <w:r w:rsidRPr="00C705AD">
        <w:rPr>
          <w:rFonts w:ascii="Arial" w:hAnsi="Arial" w:cs="Arial"/>
          <w:sz w:val="22"/>
          <w:lang w:val="en-GB"/>
        </w:rPr>
        <w:t>(</w:t>
      </w:r>
      <w:r w:rsidR="00857DCF" w:rsidRPr="00C705AD">
        <w:rPr>
          <w:rFonts w:ascii="Arial" w:hAnsi="Arial" w:cs="Arial"/>
          <w:sz w:val="22"/>
          <w:lang w:val="en-GB"/>
        </w:rPr>
        <w:t xml:space="preserve">incremental and </w:t>
      </w:r>
      <w:r w:rsidRPr="00C705AD">
        <w:rPr>
          <w:rFonts w:ascii="Arial" w:hAnsi="Arial" w:cs="Arial"/>
          <w:sz w:val="22"/>
          <w:lang w:val="en-GB"/>
        </w:rPr>
        <w:t xml:space="preserve">absolute </w:t>
      </w:r>
      <w:r w:rsidR="001448F6" w:rsidRPr="00C705AD">
        <w:rPr>
          <w:rFonts w:ascii="Arial" w:hAnsi="Arial" w:cs="Arial"/>
          <w:sz w:val="22"/>
          <w:lang w:val="en-GB"/>
        </w:rPr>
        <w:t>encoders</w:t>
      </w:r>
      <w:r w:rsidRPr="00C705AD">
        <w:rPr>
          <w:rFonts w:ascii="Arial" w:hAnsi="Arial" w:cs="Arial"/>
          <w:sz w:val="22"/>
          <w:lang w:val="en-GB"/>
        </w:rPr>
        <w:t xml:space="preserve">) </w:t>
      </w:r>
      <w:r w:rsidR="001448F6" w:rsidRPr="00C705AD">
        <w:rPr>
          <w:rFonts w:ascii="Arial" w:hAnsi="Arial" w:cs="Arial"/>
          <w:sz w:val="22"/>
          <w:lang w:val="en-GB"/>
        </w:rPr>
        <w:t xml:space="preserve">and </w:t>
      </w:r>
      <w:r w:rsidR="00060B06" w:rsidRPr="00C705AD">
        <w:rPr>
          <w:rFonts w:ascii="Arial" w:hAnsi="Arial" w:cs="Arial"/>
          <w:sz w:val="22"/>
          <w:lang w:val="en-GB"/>
        </w:rPr>
        <w:t xml:space="preserve">measuring systems for mechanical </w:t>
      </w:r>
      <w:r w:rsidR="009D65AA">
        <w:rPr>
          <w:rFonts w:ascii="Arial" w:hAnsi="Arial" w:cs="Arial"/>
          <w:sz w:val="22"/>
          <w:lang w:val="en-GB"/>
        </w:rPr>
        <w:t xml:space="preserve">/ </w:t>
      </w:r>
      <w:r w:rsidR="00060B06" w:rsidRPr="00C705AD">
        <w:rPr>
          <w:rFonts w:ascii="Arial" w:hAnsi="Arial" w:cs="Arial"/>
          <w:sz w:val="22"/>
          <w:lang w:val="en-GB"/>
        </w:rPr>
        <w:t xml:space="preserve">plant engineering </w:t>
      </w:r>
      <w:r w:rsidR="009D65AA">
        <w:rPr>
          <w:rFonts w:ascii="Arial" w:hAnsi="Arial" w:cs="Arial"/>
          <w:sz w:val="22"/>
          <w:lang w:val="en-GB"/>
        </w:rPr>
        <w:t xml:space="preserve">and renewable energy </w:t>
      </w:r>
      <w:r w:rsidR="00060B06" w:rsidRPr="00C705AD">
        <w:rPr>
          <w:rFonts w:ascii="Arial" w:hAnsi="Arial" w:cs="Arial"/>
          <w:sz w:val="22"/>
          <w:lang w:val="en-GB"/>
        </w:rPr>
        <w:t xml:space="preserve">applications, </w:t>
      </w:r>
      <w:r w:rsidR="00E47D70" w:rsidRPr="00C705AD">
        <w:rPr>
          <w:rFonts w:ascii="Arial" w:hAnsi="Arial" w:cs="Arial"/>
          <w:sz w:val="22"/>
          <w:lang w:val="en-GB"/>
        </w:rPr>
        <w:t xml:space="preserve">is thrilled about this recent award. Wachendorff Automation was selected by the business magazine </w:t>
      </w:r>
      <w:r w:rsidR="00E47D70" w:rsidRPr="009D65AA">
        <w:rPr>
          <w:rFonts w:ascii="Arial" w:hAnsi="Arial" w:cs="Arial"/>
          <w:i/>
          <w:sz w:val="22"/>
          <w:lang w:val="en-GB"/>
        </w:rPr>
        <w:t>brand eins Wissen</w:t>
      </w:r>
      <w:r w:rsidR="00E47D70" w:rsidRPr="00C705AD">
        <w:rPr>
          <w:rFonts w:ascii="Arial" w:hAnsi="Arial" w:cs="Arial"/>
          <w:sz w:val="22"/>
          <w:lang w:val="en-GB"/>
        </w:rPr>
        <w:t xml:space="preserve"> and </w:t>
      </w:r>
      <w:r w:rsidR="00E47D70" w:rsidRPr="009D65AA">
        <w:rPr>
          <w:rFonts w:ascii="Arial" w:hAnsi="Arial" w:cs="Arial"/>
          <w:i/>
          <w:sz w:val="22"/>
          <w:lang w:val="en-GB"/>
        </w:rPr>
        <w:t>Statista</w:t>
      </w:r>
      <w:r w:rsidR="00E47D70" w:rsidRPr="00C705AD">
        <w:rPr>
          <w:rFonts w:ascii="Arial" w:hAnsi="Arial" w:cs="Arial"/>
          <w:sz w:val="22"/>
          <w:lang w:val="en-GB"/>
        </w:rPr>
        <w:t xml:space="preserve">, the online </w:t>
      </w:r>
      <w:r w:rsidR="009D65AA">
        <w:rPr>
          <w:rFonts w:ascii="Arial" w:hAnsi="Arial" w:cs="Arial"/>
          <w:sz w:val="22"/>
          <w:lang w:val="en-GB"/>
        </w:rPr>
        <w:t xml:space="preserve">statistics </w:t>
      </w:r>
      <w:r w:rsidR="00E47D70" w:rsidRPr="00C705AD">
        <w:rPr>
          <w:rFonts w:ascii="Arial" w:hAnsi="Arial" w:cs="Arial"/>
          <w:sz w:val="22"/>
          <w:lang w:val="en-GB"/>
        </w:rPr>
        <w:t>portal</w:t>
      </w:r>
      <w:r w:rsidR="009D65AA">
        <w:rPr>
          <w:rFonts w:ascii="Arial" w:hAnsi="Arial" w:cs="Arial"/>
          <w:sz w:val="22"/>
          <w:lang w:val="en-GB"/>
        </w:rPr>
        <w:t>, as “2017 Innovator of the Year”</w:t>
      </w:r>
      <w:r w:rsidR="00E47D70" w:rsidRPr="00C705AD">
        <w:rPr>
          <w:rFonts w:ascii="Arial" w:hAnsi="Arial" w:cs="Arial"/>
          <w:sz w:val="22"/>
          <w:lang w:val="en-GB"/>
        </w:rPr>
        <w:t xml:space="preserve"> </w:t>
      </w:r>
      <w:r w:rsidR="004947AA" w:rsidRPr="00C705AD">
        <w:rPr>
          <w:rFonts w:ascii="Arial" w:hAnsi="Arial" w:cs="Arial"/>
          <w:sz w:val="22"/>
          <w:lang w:val="en-GB"/>
        </w:rPr>
        <w:t>in the category “Automation and Measurement Technology, small and medium-sized businesses with up to 250 employees” for its products and services</w:t>
      </w:r>
      <w:r w:rsidR="009D65AA">
        <w:rPr>
          <w:rFonts w:ascii="Arial" w:hAnsi="Arial" w:cs="Arial"/>
          <w:sz w:val="22"/>
          <w:lang w:val="en-GB"/>
        </w:rPr>
        <w:t xml:space="preserve">. Once again, Wachendorff can </w:t>
      </w:r>
      <w:r w:rsidR="004947AA" w:rsidRPr="00C705AD">
        <w:rPr>
          <w:rFonts w:ascii="Arial" w:hAnsi="Arial" w:cs="Arial"/>
          <w:sz w:val="22"/>
          <w:lang w:val="en-GB"/>
        </w:rPr>
        <w:t>count itself as one of Germany’s top innovators.</w:t>
      </w:r>
    </w:p>
    <w:p w:rsidR="004947AA" w:rsidRPr="00C705AD" w:rsidRDefault="004947AA" w:rsidP="0009234A">
      <w:pPr>
        <w:spacing w:line="320" w:lineRule="exact"/>
        <w:rPr>
          <w:rFonts w:ascii="Arial" w:hAnsi="Arial" w:cs="Arial"/>
          <w:sz w:val="22"/>
          <w:lang w:val="en-GB"/>
        </w:rPr>
      </w:pPr>
    </w:p>
    <w:p w:rsidR="004947AA" w:rsidRPr="00C705AD" w:rsidRDefault="004947AA" w:rsidP="0009234A">
      <w:pPr>
        <w:spacing w:line="320" w:lineRule="exact"/>
        <w:rPr>
          <w:rFonts w:ascii="Arial" w:hAnsi="Arial" w:cs="Arial"/>
          <w:sz w:val="22"/>
          <w:lang w:val="en-GB"/>
        </w:rPr>
      </w:pPr>
      <w:r w:rsidRPr="00C705AD">
        <w:rPr>
          <w:rFonts w:ascii="Arial" w:hAnsi="Arial" w:cs="Arial"/>
          <w:sz w:val="22"/>
          <w:lang w:val="en-GB"/>
        </w:rPr>
        <w:t>This award acknowledges the innovative abilities, unconditional quest for quality</w:t>
      </w:r>
      <w:r w:rsidR="009D65AA">
        <w:rPr>
          <w:rFonts w:ascii="Arial" w:hAnsi="Arial" w:cs="Arial"/>
          <w:sz w:val="22"/>
          <w:lang w:val="en-GB"/>
        </w:rPr>
        <w:t>,</w:t>
      </w:r>
      <w:r w:rsidRPr="00C705AD">
        <w:rPr>
          <w:rFonts w:ascii="Arial" w:hAnsi="Arial" w:cs="Arial"/>
          <w:sz w:val="22"/>
          <w:lang w:val="en-GB"/>
        </w:rPr>
        <w:t xml:space="preserve"> productivity and creativity of this family-owned</w:t>
      </w:r>
      <w:r w:rsidR="009D65AA">
        <w:rPr>
          <w:rFonts w:ascii="Arial" w:hAnsi="Arial" w:cs="Arial"/>
          <w:sz w:val="22"/>
          <w:lang w:val="en-GB"/>
        </w:rPr>
        <w:t>, medium-</w:t>
      </w:r>
      <w:r w:rsidRPr="00C705AD">
        <w:rPr>
          <w:rFonts w:ascii="Arial" w:hAnsi="Arial" w:cs="Arial"/>
          <w:sz w:val="22"/>
          <w:lang w:val="en-GB"/>
        </w:rPr>
        <w:t>sized company and its highly motivated employees.</w:t>
      </w:r>
    </w:p>
    <w:p w:rsidR="004947AA" w:rsidRPr="00C705AD" w:rsidRDefault="004947AA" w:rsidP="0009234A">
      <w:pPr>
        <w:spacing w:line="320" w:lineRule="exact"/>
        <w:rPr>
          <w:rFonts w:ascii="Arial" w:hAnsi="Arial" w:cs="Arial"/>
          <w:sz w:val="22"/>
          <w:lang w:val="en-GB"/>
        </w:rPr>
      </w:pPr>
    </w:p>
    <w:p w:rsidR="00605179" w:rsidRPr="00C705AD" w:rsidRDefault="00605179" w:rsidP="0009234A">
      <w:pPr>
        <w:spacing w:line="320" w:lineRule="exact"/>
        <w:rPr>
          <w:rFonts w:ascii="Arial" w:hAnsi="Arial" w:cs="Arial"/>
          <w:sz w:val="22"/>
          <w:lang w:val="en-GB"/>
        </w:rPr>
      </w:pPr>
      <w:r w:rsidRPr="00C705AD">
        <w:rPr>
          <w:rFonts w:ascii="Arial" w:hAnsi="Arial" w:cs="Arial"/>
          <w:sz w:val="22"/>
          <w:lang w:val="en-GB"/>
        </w:rPr>
        <w:t xml:space="preserve">For the ranking, about 2,000 company representatives, 250 experts from the Berlin Institute for Innovation and Technology </w:t>
      </w:r>
      <w:r w:rsidR="00FB6A80" w:rsidRPr="00C705AD">
        <w:rPr>
          <w:rFonts w:ascii="Arial" w:hAnsi="Arial" w:cs="Arial"/>
          <w:sz w:val="22"/>
          <w:lang w:val="en-GB"/>
        </w:rPr>
        <w:t xml:space="preserve">(IIT), </w:t>
      </w:r>
      <w:r w:rsidR="004A6927" w:rsidRPr="00C705AD">
        <w:rPr>
          <w:rFonts w:ascii="Arial" w:hAnsi="Arial" w:cs="Arial"/>
          <w:sz w:val="22"/>
          <w:lang w:val="en-GB"/>
        </w:rPr>
        <w:t xml:space="preserve">and </w:t>
      </w:r>
      <w:r w:rsidR="00FB6A80" w:rsidRPr="00C705AD">
        <w:rPr>
          <w:rFonts w:ascii="Arial" w:hAnsi="Arial" w:cs="Arial"/>
          <w:sz w:val="22"/>
          <w:lang w:val="en-GB"/>
        </w:rPr>
        <w:t>20,000 managers and employees with many years’</w:t>
      </w:r>
      <w:r w:rsidR="004A6927" w:rsidRPr="00C705AD">
        <w:rPr>
          <w:rFonts w:ascii="Arial" w:hAnsi="Arial" w:cs="Arial"/>
          <w:sz w:val="22"/>
          <w:lang w:val="en-GB"/>
        </w:rPr>
        <w:t xml:space="preserve"> </w:t>
      </w:r>
      <w:r w:rsidR="00FB6A80" w:rsidRPr="00C705AD">
        <w:rPr>
          <w:rFonts w:ascii="Arial" w:hAnsi="Arial" w:cs="Arial"/>
          <w:sz w:val="22"/>
          <w:lang w:val="en-GB"/>
        </w:rPr>
        <w:t>of experience in the field</w:t>
      </w:r>
      <w:r w:rsidR="004A6927" w:rsidRPr="00C705AD">
        <w:rPr>
          <w:rFonts w:ascii="Arial" w:hAnsi="Arial" w:cs="Arial"/>
          <w:sz w:val="22"/>
          <w:lang w:val="en-GB"/>
        </w:rPr>
        <w:t xml:space="preserve"> were surveyed</w:t>
      </w:r>
      <w:r w:rsidR="00FB6A80" w:rsidRPr="00C705AD">
        <w:rPr>
          <w:rFonts w:ascii="Arial" w:hAnsi="Arial" w:cs="Arial"/>
          <w:sz w:val="22"/>
          <w:lang w:val="en-GB"/>
        </w:rPr>
        <w:t>.</w:t>
      </w:r>
    </w:p>
    <w:p w:rsidR="004A6927" w:rsidRPr="00C705AD" w:rsidRDefault="004A6927" w:rsidP="0009234A">
      <w:pPr>
        <w:spacing w:line="320" w:lineRule="exact"/>
        <w:rPr>
          <w:rFonts w:ascii="Arial" w:hAnsi="Arial" w:cs="Arial"/>
          <w:sz w:val="22"/>
          <w:lang w:val="en-GB"/>
        </w:rPr>
      </w:pPr>
    </w:p>
    <w:p w:rsidR="004A6927" w:rsidRPr="00C705AD" w:rsidRDefault="004A6927" w:rsidP="0009234A">
      <w:pPr>
        <w:spacing w:line="320" w:lineRule="exact"/>
        <w:rPr>
          <w:rFonts w:ascii="Arial" w:hAnsi="Arial" w:cs="Arial"/>
          <w:sz w:val="22"/>
          <w:lang w:val="en-GB"/>
        </w:rPr>
      </w:pPr>
      <w:r w:rsidRPr="00C705AD">
        <w:rPr>
          <w:rFonts w:ascii="Arial" w:hAnsi="Arial" w:cs="Arial"/>
          <w:sz w:val="22"/>
          <w:lang w:val="en-GB"/>
        </w:rPr>
        <w:t>“We are so happy! This award confirms that our EnDra</w:t>
      </w:r>
      <w:r w:rsidRPr="00C705AD">
        <w:rPr>
          <w:rFonts w:ascii="Arial" w:hAnsi="Arial" w:cs="Arial"/>
          <w:sz w:val="22"/>
          <w:vertAlign w:val="superscript"/>
          <w:lang w:val="en-GB"/>
        </w:rPr>
        <w:t>®</w:t>
      </w:r>
      <w:r w:rsidRPr="00C705AD">
        <w:rPr>
          <w:rFonts w:ascii="Arial" w:hAnsi="Arial" w:cs="Arial"/>
          <w:sz w:val="22"/>
          <w:lang w:val="en-GB"/>
        </w:rPr>
        <w:t xml:space="preserve"> and QuattroMag</w:t>
      </w:r>
      <w:r w:rsidRPr="00C705AD">
        <w:rPr>
          <w:rFonts w:ascii="Arial" w:hAnsi="Arial" w:cs="Arial"/>
          <w:sz w:val="22"/>
          <w:vertAlign w:val="superscript"/>
          <w:lang w:val="en-GB"/>
        </w:rPr>
        <w:t>®</w:t>
      </w:r>
      <w:r w:rsidRPr="00C705AD">
        <w:rPr>
          <w:rFonts w:ascii="Arial" w:hAnsi="Arial" w:cs="Arial"/>
          <w:sz w:val="22"/>
          <w:lang w:val="en-GB"/>
        </w:rPr>
        <w:t xml:space="preserve"> technology, which we have integrated into our sensor technology (absolute encoders), </w:t>
      </w:r>
      <w:r w:rsidR="00790CE4">
        <w:rPr>
          <w:rFonts w:ascii="Arial" w:hAnsi="Arial" w:cs="Arial"/>
          <w:sz w:val="22"/>
          <w:lang w:val="en-GB"/>
        </w:rPr>
        <w:t>represent</w:t>
      </w:r>
      <w:r w:rsidR="00433011">
        <w:rPr>
          <w:rFonts w:ascii="Arial" w:hAnsi="Arial" w:cs="Arial"/>
          <w:sz w:val="22"/>
          <w:lang w:val="en-GB"/>
        </w:rPr>
        <w:t>s</w:t>
      </w:r>
      <w:r w:rsidR="00790CE4">
        <w:rPr>
          <w:rFonts w:ascii="Arial" w:hAnsi="Arial" w:cs="Arial"/>
          <w:sz w:val="22"/>
          <w:lang w:val="en-GB"/>
        </w:rPr>
        <w:t xml:space="preserve"> </w:t>
      </w:r>
      <w:r w:rsidRPr="00C705AD">
        <w:rPr>
          <w:rFonts w:ascii="Arial" w:hAnsi="Arial" w:cs="Arial"/>
          <w:sz w:val="22"/>
          <w:lang w:val="en-GB"/>
        </w:rPr>
        <w:t xml:space="preserve">significant monetary value for our users and this will open up new business opportunities for us”, </w:t>
      </w:r>
      <w:r w:rsidR="00790CE4">
        <w:rPr>
          <w:rFonts w:ascii="Arial" w:hAnsi="Arial" w:cs="Arial"/>
          <w:sz w:val="22"/>
          <w:lang w:val="en-GB"/>
        </w:rPr>
        <w:t>said</w:t>
      </w:r>
      <w:r w:rsidRPr="00C705AD">
        <w:rPr>
          <w:rFonts w:ascii="Arial" w:hAnsi="Arial" w:cs="Arial"/>
          <w:sz w:val="22"/>
          <w:lang w:val="en-GB"/>
        </w:rPr>
        <w:t xml:space="preserve"> Robert Wachendorff, Managing Partner for Wachendorff Automation. “</w:t>
      </w:r>
      <w:r w:rsidR="007B7EDA" w:rsidRPr="00C705AD">
        <w:rPr>
          <w:rFonts w:ascii="Arial" w:hAnsi="Arial" w:cs="Arial"/>
          <w:sz w:val="22"/>
          <w:lang w:val="en-GB"/>
        </w:rPr>
        <w:t>A</w:t>
      </w:r>
      <w:r w:rsidRPr="00C705AD">
        <w:rPr>
          <w:rFonts w:ascii="Arial" w:hAnsi="Arial" w:cs="Arial"/>
          <w:sz w:val="22"/>
          <w:lang w:val="en-GB"/>
        </w:rPr>
        <w:t xml:space="preserve">s a medium-sized company, it is absolutely fantastic and </w:t>
      </w:r>
      <w:r w:rsidR="00433011">
        <w:rPr>
          <w:rFonts w:ascii="Arial" w:hAnsi="Arial" w:cs="Arial"/>
          <w:sz w:val="22"/>
          <w:lang w:val="en-GB"/>
        </w:rPr>
        <w:t xml:space="preserve">highly </w:t>
      </w:r>
      <w:r w:rsidRPr="00C705AD">
        <w:rPr>
          <w:rFonts w:ascii="Arial" w:hAnsi="Arial" w:cs="Arial"/>
          <w:sz w:val="22"/>
          <w:lang w:val="en-GB"/>
        </w:rPr>
        <w:t xml:space="preserve">motivating to </w:t>
      </w:r>
      <w:r w:rsidR="007B7EDA" w:rsidRPr="00C705AD">
        <w:rPr>
          <w:rFonts w:ascii="Arial" w:hAnsi="Arial" w:cs="Arial"/>
          <w:sz w:val="22"/>
          <w:lang w:val="en-GB"/>
        </w:rPr>
        <w:t>be held in such high esteem by others”.</w:t>
      </w:r>
    </w:p>
    <w:p w:rsidR="008B763B" w:rsidRPr="00C705AD" w:rsidRDefault="008B763B" w:rsidP="0009234A">
      <w:pPr>
        <w:spacing w:line="320" w:lineRule="exact"/>
        <w:rPr>
          <w:rFonts w:ascii="Arial" w:hAnsi="Arial" w:cs="Arial"/>
          <w:sz w:val="22"/>
          <w:lang w:val="en-GB"/>
        </w:rPr>
      </w:pPr>
    </w:p>
    <w:p w:rsidR="008B763B" w:rsidRPr="00DE4C34" w:rsidRDefault="008B763B" w:rsidP="0009234A">
      <w:pPr>
        <w:spacing w:line="320" w:lineRule="exact"/>
        <w:rPr>
          <w:rFonts w:ascii="Arial" w:hAnsi="Arial" w:cs="Arial"/>
          <w:sz w:val="22"/>
        </w:rPr>
      </w:pPr>
      <w:r w:rsidRPr="00DE4C34">
        <w:rPr>
          <w:rFonts w:ascii="Arial" w:hAnsi="Arial" w:cs="Arial"/>
          <w:sz w:val="22"/>
        </w:rPr>
        <w:t>Wachendorff Automation</w:t>
      </w:r>
      <w:r w:rsidR="004E626D" w:rsidRPr="00DE4C34">
        <w:rPr>
          <w:rFonts w:ascii="Arial" w:hAnsi="Arial" w:cs="Arial"/>
          <w:sz w:val="22"/>
        </w:rPr>
        <w:t>’s website</w:t>
      </w:r>
      <w:r w:rsidRPr="00DE4C34">
        <w:rPr>
          <w:rFonts w:ascii="Arial" w:hAnsi="Arial" w:cs="Arial"/>
          <w:sz w:val="22"/>
        </w:rPr>
        <w:t xml:space="preserve">:  </w:t>
      </w:r>
      <w:hyperlink r:id="rId7" w:history="1">
        <w:r w:rsidR="00217034" w:rsidRPr="00DE4C34">
          <w:rPr>
            <w:rStyle w:val="Hyperlink"/>
            <w:rFonts w:ascii="Arial" w:hAnsi="Arial" w:cs="Arial"/>
            <w:sz w:val="22"/>
          </w:rPr>
          <w:t>www.wachendorff-automation.de</w:t>
        </w:r>
      </w:hyperlink>
    </w:p>
    <w:p w:rsidR="00217034" w:rsidRPr="00C705AD" w:rsidRDefault="004E626D" w:rsidP="0009234A">
      <w:pPr>
        <w:spacing w:line="320" w:lineRule="exact"/>
        <w:rPr>
          <w:rFonts w:ascii="Arial" w:hAnsi="Arial" w:cs="Arial"/>
          <w:sz w:val="22"/>
          <w:lang w:val="en-GB"/>
        </w:rPr>
      </w:pPr>
      <w:r w:rsidRPr="00C705AD">
        <w:rPr>
          <w:rFonts w:ascii="Arial" w:hAnsi="Arial" w:cs="Arial"/>
          <w:sz w:val="22"/>
          <w:lang w:val="en-GB"/>
        </w:rPr>
        <w:t>More on this topic</w:t>
      </w:r>
      <w:r w:rsidR="0009234A" w:rsidRPr="00C705AD">
        <w:rPr>
          <w:rFonts w:ascii="Arial" w:hAnsi="Arial" w:cs="Arial"/>
          <w:sz w:val="22"/>
          <w:lang w:val="en-GB"/>
        </w:rPr>
        <w:t xml:space="preserve">: </w:t>
      </w:r>
      <w:hyperlink r:id="rId8" w:history="1">
        <w:r w:rsidR="0009234A" w:rsidRPr="00C705AD">
          <w:rPr>
            <w:rStyle w:val="Hyperlink"/>
            <w:rFonts w:ascii="Arial" w:hAnsi="Arial" w:cs="Arial"/>
            <w:sz w:val="22"/>
            <w:lang w:val="en-GB"/>
          </w:rPr>
          <w:t>https://kiosk.brandeins.de/products/innovation-2017-brand-eins-thema</w:t>
        </w:r>
      </w:hyperlink>
    </w:p>
    <w:p w:rsidR="0009234A" w:rsidRPr="00DE4C34" w:rsidRDefault="0009234A" w:rsidP="0009234A">
      <w:pPr>
        <w:spacing w:line="320" w:lineRule="exact"/>
        <w:rPr>
          <w:rFonts w:ascii="Arial" w:hAnsi="Arial" w:cs="Arial"/>
          <w:sz w:val="22"/>
        </w:rPr>
      </w:pPr>
      <w:r w:rsidRPr="00C705AD">
        <w:rPr>
          <w:noProof/>
        </w:rPr>
        <w:drawing>
          <wp:anchor distT="0" distB="0" distL="114300" distR="114300" simplePos="0" relativeHeight="251659264" behindDoc="0" locked="0" layoutInCell="1" allowOverlap="1" wp14:anchorId="45EFDC77" wp14:editId="1DE98C3C">
            <wp:simplePos x="0" y="0"/>
            <wp:positionH relativeFrom="column">
              <wp:posOffset>5012690</wp:posOffset>
            </wp:positionH>
            <wp:positionV relativeFrom="paragraph">
              <wp:posOffset>157480</wp:posOffset>
            </wp:positionV>
            <wp:extent cx="1242378" cy="825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49" cy="83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5AD">
        <w:rPr>
          <w:noProof/>
        </w:rPr>
        <w:drawing>
          <wp:anchor distT="0" distB="0" distL="114300" distR="114300" simplePos="0" relativeHeight="251658240" behindDoc="0" locked="0" layoutInCell="1" allowOverlap="1" wp14:anchorId="23B5ACD2" wp14:editId="0BB3B1A9">
            <wp:simplePos x="0" y="0"/>
            <wp:positionH relativeFrom="column">
              <wp:posOffset>4079240</wp:posOffset>
            </wp:positionH>
            <wp:positionV relativeFrom="paragraph">
              <wp:posOffset>157480</wp:posOffset>
            </wp:positionV>
            <wp:extent cx="723265" cy="1079500"/>
            <wp:effectExtent l="0" t="0" r="63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DD9" w:rsidRPr="00C10F50">
        <w:rPr>
          <w:rFonts w:ascii="Arial" w:hAnsi="Arial" w:cs="Arial"/>
          <w:sz w:val="22"/>
        </w:rPr>
        <w:br/>
      </w:r>
      <w:r w:rsidR="004E626D" w:rsidRPr="00DE4C34">
        <w:rPr>
          <w:rFonts w:ascii="Arial" w:hAnsi="Arial" w:cs="Arial"/>
          <w:sz w:val="22"/>
        </w:rPr>
        <w:t xml:space="preserve">Images </w:t>
      </w:r>
      <w:r w:rsidR="00385F0B" w:rsidRPr="00DE4C34">
        <w:rPr>
          <w:rFonts w:ascii="Arial" w:hAnsi="Arial" w:cs="Arial"/>
          <w:sz w:val="22"/>
        </w:rPr>
        <w:t>(Wachendorff</w:t>
      </w:r>
      <w:r w:rsidR="00FF296C" w:rsidRPr="00DE4C34">
        <w:rPr>
          <w:rFonts w:ascii="Arial" w:hAnsi="Arial" w:cs="Arial"/>
          <w:sz w:val="22"/>
        </w:rPr>
        <w:t xml:space="preserve"> </w:t>
      </w:r>
      <w:r w:rsidR="00D07DD9" w:rsidRPr="00DE4C34">
        <w:rPr>
          <w:rFonts w:ascii="Arial" w:hAnsi="Arial" w:cs="Arial"/>
          <w:sz w:val="22"/>
        </w:rPr>
        <w:t>Automation</w:t>
      </w:r>
      <w:r w:rsidR="00385F0B" w:rsidRPr="00DE4C34">
        <w:rPr>
          <w:rFonts w:ascii="Arial" w:hAnsi="Arial" w:cs="Arial"/>
          <w:sz w:val="22"/>
        </w:rPr>
        <w:t>):</w:t>
      </w:r>
    </w:p>
    <w:p w:rsidR="0009234A" w:rsidRPr="00DE4C34" w:rsidRDefault="0009234A" w:rsidP="0009234A">
      <w:pPr>
        <w:spacing w:line="320" w:lineRule="exact"/>
        <w:rPr>
          <w:rFonts w:ascii="Arial" w:hAnsi="Arial" w:cs="Arial"/>
          <w:sz w:val="16"/>
          <w:szCs w:val="16"/>
        </w:rPr>
      </w:pPr>
      <w:r w:rsidRPr="00DE4C34">
        <w:rPr>
          <w:rFonts w:ascii="Arial" w:hAnsi="Arial" w:cs="Arial"/>
          <w:sz w:val="16"/>
          <w:szCs w:val="16"/>
        </w:rPr>
        <w:t>WA1701_</w:t>
      </w:r>
      <w:r w:rsidR="00872BDE" w:rsidRPr="00DE4C34">
        <w:rPr>
          <w:rFonts w:ascii="Arial" w:hAnsi="Arial" w:cs="Arial"/>
          <w:sz w:val="16"/>
          <w:szCs w:val="16"/>
        </w:rPr>
        <w:t>PI_</w:t>
      </w:r>
      <w:r w:rsidRPr="00DE4C34">
        <w:rPr>
          <w:rFonts w:ascii="Arial" w:hAnsi="Arial" w:cs="Arial"/>
          <w:sz w:val="16"/>
          <w:szCs w:val="16"/>
        </w:rPr>
        <w:t>Brand_eins_Statista_Innovator_2017_Robert_Wachendorff_hoch_print.jpg</w:t>
      </w:r>
      <w:r w:rsidRPr="00DE4C34">
        <w:rPr>
          <w:noProof/>
        </w:rPr>
        <w:t xml:space="preserve"> </w:t>
      </w:r>
    </w:p>
    <w:p w:rsidR="000821F5" w:rsidRPr="00DE4C34" w:rsidRDefault="0009234A" w:rsidP="0009234A">
      <w:pPr>
        <w:spacing w:line="320" w:lineRule="exact"/>
        <w:rPr>
          <w:rFonts w:ascii="Arial" w:hAnsi="Arial" w:cs="Arial"/>
          <w:sz w:val="16"/>
          <w:szCs w:val="16"/>
        </w:rPr>
      </w:pPr>
      <w:r w:rsidRPr="00DE4C34">
        <w:rPr>
          <w:rFonts w:ascii="Arial" w:hAnsi="Arial" w:cs="Arial"/>
          <w:sz w:val="16"/>
          <w:szCs w:val="16"/>
        </w:rPr>
        <w:t>WA1701_</w:t>
      </w:r>
      <w:r w:rsidR="00872BDE" w:rsidRPr="00DE4C34">
        <w:rPr>
          <w:rFonts w:ascii="Arial" w:hAnsi="Arial" w:cs="Arial"/>
          <w:sz w:val="16"/>
          <w:szCs w:val="16"/>
        </w:rPr>
        <w:t>PI_</w:t>
      </w:r>
      <w:r w:rsidRPr="00DE4C34">
        <w:rPr>
          <w:rFonts w:ascii="Arial" w:hAnsi="Arial" w:cs="Arial"/>
          <w:sz w:val="16"/>
          <w:szCs w:val="16"/>
        </w:rPr>
        <w:t xml:space="preserve">Brand_eins_Statista_Innovator_2017_Robert_Wachendorff_quer_print.jpg  </w:t>
      </w:r>
      <w:r w:rsidRPr="00DE4C34">
        <w:rPr>
          <w:rFonts w:ascii="Arial" w:hAnsi="Arial" w:cs="Arial"/>
          <w:sz w:val="16"/>
          <w:szCs w:val="16"/>
        </w:rPr>
        <w:tab/>
      </w:r>
      <w:r w:rsidRPr="00DE4C34">
        <w:rPr>
          <w:rFonts w:ascii="Arial" w:hAnsi="Arial" w:cs="Arial"/>
          <w:sz w:val="16"/>
          <w:szCs w:val="16"/>
        </w:rPr>
        <w:tab/>
      </w:r>
      <w:r w:rsidRPr="00DE4C34">
        <w:rPr>
          <w:rFonts w:ascii="Arial" w:hAnsi="Arial" w:cs="Arial"/>
          <w:sz w:val="16"/>
          <w:szCs w:val="16"/>
        </w:rPr>
        <w:tab/>
      </w:r>
      <w:r w:rsidRPr="00DE4C34">
        <w:rPr>
          <w:rFonts w:ascii="Arial" w:hAnsi="Arial" w:cs="Arial"/>
          <w:sz w:val="16"/>
          <w:szCs w:val="16"/>
        </w:rPr>
        <w:tab/>
      </w:r>
    </w:p>
    <w:sectPr w:rsidR="000821F5" w:rsidRPr="00DE4C34" w:rsidSect="007E7389">
      <w:headerReference w:type="default" r:id="rId11"/>
      <w:footerReference w:type="default" r:id="rId12"/>
      <w:headerReference w:type="first" r:id="rId13"/>
      <w:pgSz w:w="11906" w:h="16838" w:code="9"/>
      <w:pgMar w:top="426" w:right="626" w:bottom="851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4A" w:rsidRDefault="00DD604A">
      <w:r>
        <w:separator/>
      </w:r>
    </w:p>
  </w:endnote>
  <w:endnote w:type="continuationSeparator" w:id="0">
    <w:p w:rsidR="00DD604A" w:rsidRDefault="00D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C7" w:rsidRPr="005067C7" w:rsidRDefault="00C705AD" w:rsidP="005067C7">
    <w:pPr>
      <w:pStyle w:val="Fu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Page</w:t>
    </w:r>
    <w:r w:rsidR="005067C7" w:rsidRPr="005067C7">
      <w:rPr>
        <w:rFonts w:ascii="Arial" w:hAnsi="Arial" w:cs="Arial"/>
        <w:sz w:val="22"/>
        <w:szCs w:val="22"/>
      </w:rPr>
      <w:t xml:space="preserve">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4A" w:rsidRDefault="00DD604A">
      <w:r>
        <w:separator/>
      </w:r>
    </w:p>
  </w:footnote>
  <w:footnote w:type="continuationSeparator" w:id="0">
    <w:p w:rsidR="00DD604A" w:rsidRDefault="00D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1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Pr="001D6045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1D6045">
      <w:rPr>
        <w:rFonts w:ascii="Arial" w:hAnsi="Arial" w:cs="Arial"/>
      </w:rPr>
      <w:t>Fax: +49 (0) 67 22 / 99 65 - 78</w:t>
    </w:r>
  </w:p>
  <w:p w:rsidR="002D3754" w:rsidRPr="001D6045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DE4C3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</w:rPr>
    </w:pPr>
    <w:r w:rsidRPr="001D6045">
      <w:rPr>
        <w:rFonts w:ascii="Arial" w:hAnsi="Arial" w:cs="Arial"/>
      </w:rPr>
      <w:tab/>
    </w:r>
    <w:r w:rsidRPr="00DE4C34">
      <w:rPr>
        <w:rFonts w:ascii="Arial" w:hAnsi="Arial" w:cs="Arial"/>
      </w:rPr>
      <w:t>www.wachendorff.de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2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60B06"/>
    <w:rsid w:val="000821F5"/>
    <w:rsid w:val="00087CF6"/>
    <w:rsid w:val="0009234A"/>
    <w:rsid w:val="00092943"/>
    <w:rsid w:val="000A7E7C"/>
    <w:rsid w:val="000D5072"/>
    <w:rsid w:val="00102AE2"/>
    <w:rsid w:val="001130C4"/>
    <w:rsid w:val="00122926"/>
    <w:rsid w:val="001448F6"/>
    <w:rsid w:val="00147A7E"/>
    <w:rsid w:val="00151877"/>
    <w:rsid w:val="00164B98"/>
    <w:rsid w:val="00174F32"/>
    <w:rsid w:val="00182C73"/>
    <w:rsid w:val="001A2183"/>
    <w:rsid w:val="001A5236"/>
    <w:rsid w:val="001A7735"/>
    <w:rsid w:val="001D6045"/>
    <w:rsid w:val="00217034"/>
    <w:rsid w:val="00242856"/>
    <w:rsid w:val="002531BC"/>
    <w:rsid w:val="002972E1"/>
    <w:rsid w:val="002A23F3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3011"/>
    <w:rsid w:val="0043771A"/>
    <w:rsid w:val="00441D2E"/>
    <w:rsid w:val="00490648"/>
    <w:rsid w:val="004947AA"/>
    <w:rsid w:val="004A5927"/>
    <w:rsid w:val="004A6927"/>
    <w:rsid w:val="004E626D"/>
    <w:rsid w:val="005067C7"/>
    <w:rsid w:val="005546C9"/>
    <w:rsid w:val="00554E98"/>
    <w:rsid w:val="00581AAB"/>
    <w:rsid w:val="00584B38"/>
    <w:rsid w:val="005B6F1A"/>
    <w:rsid w:val="005C3A1B"/>
    <w:rsid w:val="00602275"/>
    <w:rsid w:val="00605179"/>
    <w:rsid w:val="00615245"/>
    <w:rsid w:val="006672A8"/>
    <w:rsid w:val="00700481"/>
    <w:rsid w:val="00710F49"/>
    <w:rsid w:val="00715A33"/>
    <w:rsid w:val="007315C1"/>
    <w:rsid w:val="00734839"/>
    <w:rsid w:val="00736B3C"/>
    <w:rsid w:val="00790CE4"/>
    <w:rsid w:val="007A5DAF"/>
    <w:rsid w:val="007B7EDA"/>
    <w:rsid w:val="007E7389"/>
    <w:rsid w:val="00803743"/>
    <w:rsid w:val="00817AFA"/>
    <w:rsid w:val="00833E65"/>
    <w:rsid w:val="00857DCF"/>
    <w:rsid w:val="00865A7E"/>
    <w:rsid w:val="00872BDE"/>
    <w:rsid w:val="008828CE"/>
    <w:rsid w:val="0089091F"/>
    <w:rsid w:val="00894F1D"/>
    <w:rsid w:val="008956C9"/>
    <w:rsid w:val="008B763B"/>
    <w:rsid w:val="008F5CD7"/>
    <w:rsid w:val="008F7202"/>
    <w:rsid w:val="00933F8C"/>
    <w:rsid w:val="009624E7"/>
    <w:rsid w:val="009D65AA"/>
    <w:rsid w:val="009E3AE7"/>
    <w:rsid w:val="00A170E7"/>
    <w:rsid w:val="00A178CC"/>
    <w:rsid w:val="00A549E9"/>
    <w:rsid w:val="00A91B96"/>
    <w:rsid w:val="00AB40CC"/>
    <w:rsid w:val="00AC17C8"/>
    <w:rsid w:val="00AC7380"/>
    <w:rsid w:val="00AE520E"/>
    <w:rsid w:val="00B3624A"/>
    <w:rsid w:val="00B4343D"/>
    <w:rsid w:val="00BB523A"/>
    <w:rsid w:val="00BD65AA"/>
    <w:rsid w:val="00BE460E"/>
    <w:rsid w:val="00C00C09"/>
    <w:rsid w:val="00C01784"/>
    <w:rsid w:val="00C05D99"/>
    <w:rsid w:val="00C10F50"/>
    <w:rsid w:val="00C2138D"/>
    <w:rsid w:val="00C4019A"/>
    <w:rsid w:val="00C642C9"/>
    <w:rsid w:val="00C705AD"/>
    <w:rsid w:val="00C9587D"/>
    <w:rsid w:val="00CE60F9"/>
    <w:rsid w:val="00D0278A"/>
    <w:rsid w:val="00D07DD9"/>
    <w:rsid w:val="00D24D88"/>
    <w:rsid w:val="00D64F4D"/>
    <w:rsid w:val="00D82B5B"/>
    <w:rsid w:val="00DB56D9"/>
    <w:rsid w:val="00DC0C43"/>
    <w:rsid w:val="00DD604A"/>
    <w:rsid w:val="00DE4C34"/>
    <w:rsid w:val="00DF04A8"/>
    <w:rsid w:val="00E401CE"/>
    <w:rsid w:val="00E47D70"/>
    <w:rsid w:val="00E571DD"/>
    <w:rsid w:val="00EA45EA"/>
    <w:rsid w:val="00EB5E8E"/>
    <w:rsid w:val="00ED7E3E"/>
    <w:rsid w:val="00FB6A80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309E60F-B5AA-4659-9F4C-BF45673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osk.brandeins.de/products/innovation-2017-brand-eins-them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wachendorff-automatio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WP_mit_Logo</vt:lpstr>
      <vt:lpstr>WP_mit_Logo</vt:lpstr>
    </vt:vector>
  </TitlesOfParts>
  <Company>Wachendorff Prozesstechnik GmbH &amp; Co. KG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creator>Dirk Rott</dc:creator>
  <cp:lastModifiedBy>Dirk Rott</cp:lastModifiedBy>
  <cp:revision>3</cp:revision>
  <cp:lastPrinted>2017-07-17T10:56:00Z</cp:lastPrinted>
  <dcterms:created xsi:type="dcterms:W3CDTF">2017-07-19T06:11:00Z</dcterms:created>
  <dcterms:modified xsi:type="dcterms:W3CDTF">2017-07-19T06:26:00Z</dcterms:modified>
</cp:coreProperties>
</file>